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0827" w14:textId="77777777" w:rsidR="006A204B" w:rsidRDefault="00000000">
      <w:pPr>
        <w:spacing w:after="80"/>
      </w:pPr>
      <w:r>
        <w:rPr>
          <w:color w:val="595959"/>
        </w:rPr>
        <w:t>Институт химии ДВО РАН</w:t>
      </w:r>
    </w:p>
    <w:p w14:paraId="40AECE28" w14:textId="77777777" w:rsidR="006A204B" w:rsidRDefault="00000000">
      <w:pPr>
        <w:pStyle w:val="a3"/>
        <w:spacing w:after="120"/>
      </w:pPr>
      <w:r>
        <w:rPr>
          <w:b/>
          <w:bCs/>
          <w:color w:val="1F3864"/>
          <w:sz w:val="40"/>
          <w:szCs w:val="40"/>
        </w:rPr>
        <w:t>Подключение корпоративной почты @ich.dvo.ru</w:t>
      </w:r>
    </w:p>
    <w:p w14:paraId="0D27B677" w14:textId="77777777" w:rsidR="006A204B" w:rsidRDefault="00000000">
      <w:pPr>
        <w:spacing w:after="120"/>
      </w:pPr>
      <w:r>
        <w:rPr>
          <w:color w:val="595959"/>
        </w:rPr>
        <w:t>Инструкция для сотрудников. Почтовые программы Mozilla Thunderbird и Microsoft Outlook, сбор почты в ящики Mail.ru, Яндекс и Gmail. Редакция от 27.10.2026.</w:t>
      </w:r>
    </w:p>
    <w:p w14:paraId="478FB637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t>1. Что изменилось</w:t>
      </w:r>
    </w:p>
    <w:p w14:paraId="6F4E44A7" w14:textId="77777777" w:rsidR="006A204B" w:rsidRDefault="00000000">
      <w:pPr>
        <w:spacing w:after="120"/>
      </w:pPr>
      <w:r>
        <w:t>26 октября 2026 года почта института переехала на новый сервер. Адрес почты, логин и пароль остались прежними, вся почта и папки перенесены.</w:t>
      </w:r>
    </w:p>
    <w:p w14:paraId="28ACB15B" w14:textId="77777777" w:rsidR="006A204B" w:rsidRDefault="00000000">
      <w:pPr>
        <w:spacing w:after="120"/>
      </w:pPr>
      <w:r>
        <w:t>Новый сервер поддерживает защищённое (зашифрованное) подключение. Рекомендуем перейти на него: без шифрования пароль и письма передаются по сети в открытом виде. Порты без шифрования (110 и 143) пока работают, но позже будут отключены для подключений из-за пределов института.</w:t>
      </w:r>
    </w:p>
    <w:p w14:paraId="041CBF1D" w14:textId="77777777" w:rsidR="006A204B" w:rsidRDefault="00000000">
      <w:pPr>
        <w:spacing w:after="120"/>
      </w:pPr>
      <w:r>
        <w:rPr>
          <w:b/>
          <w:bCs/>
        </w:rPr>
        <w:t xml:space="preserve">Веб-почта </w:t>
      </w:r>
      <w:r>
        <w:t xml:space="preserve">работает как раньше: </w:t>
      </w:r>
      <w:r>
        <w:rPr>
          <w:b/>
          <w:bCs/>
        </w:rPr>
        <w:t>https://webmail.ich.dvo.ru</w:t>
      </w:r>
      <w:r>
        <w:t xml:space="preserve"> — ничего настраивать не нужно.</w:t>
      </w:r>
    </w:p>
    <w:p w14:paraId="5DDC60D9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t>2. Параметры подключения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5238"/>
      </w:tblGrid>
      <w:tr w:rsidR="006A204B" w14:paraId="165788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C5034" w14:textId="77777777" w:rsidR="006A204B" w:rsidRDefault="00000000">
            <w:r>
              <w:rPr>
                <w:b/>
                <w:bCs/>
              </w:rPr>
              <w:t>Параметр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DBFE5" w14:textId="77777777" w:rsidR="006A204B" w:rsidRDefault="00000000">
            <w:r>
              <w:rPr>
                <w:b/>
                <w:bCs/>
              </w:rPr>
              <w:t>Значение</w:t>
            </w:r>
          </w:p>
        </w:tc>
      </w:tr>
      <w:tr w:rsidR="006A204B" w14:paraId="22C97259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62468" w14:textId="77777777" w:rsidR="006A204B" w:rsidRDefault="00000000">
            <w:r>
              <w:t>Адрес сервера (входящая и исходящая почта)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F8976" w14:textId="77777777" w:rsidR="006A204B" w:rsidRDefault="00000000">
            <w:r>
              <w:t>smtp.ich.dvo.ru</w:t>
            </w:r>
          </w:p>
        </w:tc>
      </w:tr>
      <w:tr w:rsidR="006A204B" w14:paraId="1DC55B4A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48B30" w14:textId="77777777" w:rsidR="006A204B" w:rsidRDefault="00000000">
            <w:r>
              <w:t>Входящая почта — IMAP (рекомендуется)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C7585" w14:textId="77777777" w:rsidR="006A204B" w:rsidRDefault="00000000">
            <w:r>
              <w:t>порт 993, защита SSL/TLS</w:t>
            </w:r>
          </w:p>
        </w:tc>
      </w:tr>
      <w:tr w:rsidR="006A204B" w14:paraId="4491245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BF5FB" w14:textId="77777777" w:rsidR="006A204B" w:rsidRDefault="00000000">
            <w:r>
              <w:t>Входящая почта — POP3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87EB0" w14:textId="77777777" w:rsidR="006A204B" w:rsidRDefault="00000000">
            <w:r>
              <w:t>порт 995, защита SSL/TLS</w:t>
            </w:r>
          </w:p>
        </w:tc>
      </w:tr>
      <w:tr w:rsidR="006A204B" w14:paraId="5199FF5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C07EF" w14:textId="77777777" w:rsidR="006A204B" w:rsidRDefault="00000000">
            <w:r>
              <w:t>Исходящая почта — SMTP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905A3" w14:textId="77777777" w:rsidR="006A204B" w:rsidRDefault="00000000">
            <w:r>
              <w:t>порт 587, защита STARTTLS (или порт 465, SSL/TLS)</w:t>
            </w:r>
          </w:p>
        </w:tc>
      </w:tr>
      <w:tr w:rsidR="006A204B" w14:paraId="0C2540F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50D70" w14:textId="77777777" w:rsidR="006A204B" w:rsidRDefault="00000000">
            <w:r>
              <w:t>Аутентификация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145F3" w14:textId="77777777" w:rsidR="006A204B" w:rsidRDefault="00000000">
            <w:r>
              <w:t>обычный пароль (не «зашифрованный пароль», не SPA, не NTLM)</w:t>
            </w:r>
          </w:p>
        </w:tc>
      </w:tr>
      <w:tr w:rsidR="006A204B" w14:paraId="55F10EA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9F45D" w14:textId="77777777" w:rsidR="006A204B" w:rsidRDefault="00000000">
            <w:r>
              <w:t>Имя пользователя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042D8" w14:textId="77777777" w:rsidR="006A204B" w:rsidRDefault="00000000">
            <w:r>
              <w:t>ваш логин — часть адреса до знака @ (например, ivanov)</w:t>
            </w:r>
          </w:p>
        </w:tc>
      </w:tr>
      <w:tr w:rsidR="006A204B" w14:paraId="7C68CE9F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B8FEF" w14:textId="77777777" w:rsidR="006A204B" w:rsidRDefault="00000000">
            <w:r>
              <w:t>Пароль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D7BF1" w14:textId="77777777" w:rsidR="006A204B" w:rsidRDefault="00000000">
            <w:r>
              <w:t>прежний пароль от почты</w:t>
            </w:r>
          </w:p>
        </w:tc>
      </w:tr>
      <w:tr w:rsidR="006A204B" w14:paraId="45B9B84F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BB68D" w14:textId="77777777" w:rsidR="006A204B" w:rsidRDefault="00000000">
            <w:r>
              <w:t>Предельный размер письма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724C0" w14:textId="77777777" w:rsidR="006A204B" w:rsidRDefault="00000000">
            <w:r>
              <w:t>50 МБ вместе с вложениями</w:t>
            </w:r>
          </w:p>
        </w:tc>
      </w:tr>
    </w:tbl>
    <w:p w14:paraId="00E09162" w14:textId="77777777" w:rsidR="006A204B" w:rsidRDefault="00000000">
      <w:pPr>
        <w:pBdr>
          <w:left w:val="single" w:sz="18" w:space="6" w:color="E0A800"/>
        </w:pBdr>
        <w:shd w:val="clear" w:color="auto" w:fill="FFF4CE"/>
        <w:spacing w:before="120" w:after="160"/>
        <w:ind w:left="120"/>
      </w:pPr>
      <w:r>
        <w:rPr>
          <w:b/>
          <w:bCs/>
        </w:rPr>
        <w:t xml:space="preserve">Важно. </w:t>
      </w:r>
      <w:r>
        <w:t>Если программа предлагает автоматический поиск настроек и находит что-то другое — выберите ручную настройку и введите параметры из таблицы.</w:t>
      </w:r>
    </w:p>
    <w:p w14:paraId="4236188B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t>3. Какие версии программ поддерживаются</w:t>
      </w:r>
    </w:p>
    <w:p w14:paraId="30587253" w14:textId="77777777" w:rsidR="006A204B" w:rsidRDefault="00000000">
      <w:pPr>
        <w:spacing w:after="120"/>
      </w:pPr>
      <w:r>
        <w:t>Новый сервер работает только с современными протоколами шифрования (TLS 1.2 и новее). Старые версии почтовых программ их не поддерживают и подключиться не смогут.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238"/>
        <w:gridCol w:w="2800"/>
      </w:tblGrid>
      <w:tr w:rsidR="006A204B" w14:paraId="4C8EFE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6B9AF" w14:textId="77777777" w:rsidR="006A204B" w:rsidRDefault="00000000">
            <w:r>
              <w:rPr>
                <w:b/>
                <w:bCs/>
              </w:rPr>
              <w:t>Программа</w:t>
            </w:r>
          </w:p>
        </w:tc>
        <w:tc>
          <w:tcPr>
            <w:tcW w:w="4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E5F1F" w14:textId="77777777" w:rsidR="006A204B" w:rsidRDefault="00000000">
            <w:r>
              <w:rPr>
                <w:b/>
                <w:bCs/>
              </w:rPr>
              <w:t>Работает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3D4FF" w14:textId="77777777" w:rsidR="006A204B" w:rsidRDefault="00000000">
            <w:r>
              <w:rPr>
                <w:b/>
                <w:bCs/>
              </w:rPr>
              <w:t>Не работает</w:t>
            </w:r>
          </w:p>
        </w:tc>
      </w:tr>
      <w:tr w:rsidR="006A204B" w14:paraId="004FA96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8631C" w14:textId="77777777" w:rsidR="006A204B" w:rsidRDefault="00000000">
            <w:r>
              <w:t>Mozilla Thunderbird</w:t>
            </w:r>
          </w:p>
        </w:tc>
        <w:tc>
          <w:tcPr>
            <w:tcW w:w="4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EFC0C" w14:textId="77777777" w:rsidR="006A204B" w:rsidRDefault="00000000">
            <w:r>
              <w:t>153 (рекомендуется), 140 и 128 — работают, но лучше обновить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807CB" w14:textId="77777777" w:rsidR="006A204B" w:rsidRDefault="00000000">
            <w:r>
              <w:t>115 и старше</w:t>
            </w:r>
          </w:p>
        </w:tc>
      </w:tr>
      <w:tr w:rsidR="006A204B" w14:paraId="17D3CB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27FCF" w14:textId="77777777" w:rsidR="006A204B" w:rsidRDefault="00000000">
            <w:r>
              <w:t>Microsoft Outlook (Windows)</w:t>
            </w:r>
          </w:p>
        </w:tc>
        <w:tc>
          <w:tcPr>
            <w:tcW w:w="4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DD2D4" w14:textId="77777777" w:rsidR="006A204B" w:rsidRPr="00A57E35" w:rsidRDefault="00000000">
            <w:pPr>
              <w:rPr>
                <w:lang w:val="en-US"/>
              </w:rPr>
            </w:pPr>
            <w:r w:rsidRPr="00A57E35">
              <w:rPr>
                <w:lang w:val="en-US"/>
              </w:rPr>
              <w:t>Microsoft 365, Outlook 2024, 2021, 2019, 2016; «</w:t>
            </w:r>
            <w:r>
              <w:t>новый</w:t>
            </w:r>
            <w:r w:rsidRPr="00A57E35">
              <w:rPr>
                <w:lang w:val="en-US"/>
              </w:rPr>
              <w:t xml:space="preserve"> Outlook» </w:t>
            </w:r>
            <w:r>
              <w:t>для</w:t>
            </w:r>
            <w:r w:rsidRPr="00A57E35">
              <w:rPr>
                <w:lang w:val="en-US"/>
              </w:rPr>
              <w:t xml:space="preserve"> Windows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DE62A" w14:textId="77777777" w:rsidR="006A204B" w:rsidRDefault="00000000">
            <w:r>
              <w:t>Outlook 2013, 2010 и старше</w:t>
            </w:r>
          </w:p>
        </w:tc>
      </w:tr>
      <w:tr w:rsidR="006A204B" w14:paraId="2167AC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20D19" w14:textId="77777777" w:rsidR="006A204B" w:rsidRDefault="00000000">
            <w:r>
              <w:lastRenderedPageBreak/>
              <w:t>Операционная система</w:t>
            </w:r>
          </w:p>
        </w:tc>
        <w:tc>
          <w:tcPr>
            <w:tcW w:w="4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D4A0F" w14:textId="77777777" w:rsidR="006A204B" w:rsidRDefault="00000000">
            <w:r>
              <w:t>Windows 10, Windows 11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EC9FD" w14:textId="77777777" w:rsidR="006A204B" w:rsidRDefault="00000000">
            <w:r>
              <w:t>Windows 7 и 8.1 (нет обновлений безопасности)</w:t>
            </w:r>
          </w:p>
        </w:tc>
      </w:tr>
    </w:tbl>
    <w:p w14:paraId="21574FEC" w14:textId="77777777" w:rsidR="006A204B" w:rsidRDefault="00000000">
      <w:pPr>
        <w:spacing w:after="120"/>
      </w:pPr>
      <w:r>
        <w:t xml:space="preserve">Узнать версию: в Thunderbird — меню </w:t>
      </w:r>
      <w:r>
        <w:rPr>
          <w:b/>
          <w:bCs/>
        </w:rPr>
        <w:t>Справка → О Thunderbird</w:t>
      </w:r>
      <w:r>
        <w:t xml:space="preserve">; в Outlook — </w:t>
      </w:r>
      <w:r>
        <w:rPr>
          <w:b/>
          <w:bCs/>
        </w:rPr>
        <w:t>Файл → Учётная запись Office → Сведения о Outlook</w:t>
      </w:r>
      <w:r>
        <w:t xml:space="preserve">. Скачать Thunderbird бесплатно: </w:t>
      </w:r>
      <w:r>
        <w:rPr>
          <w:b/>
          <w:bCs/>
        </w:rPr>
        <w:t>https://www.thunderbird.net/ru/</w:t>
      </w:r>
      <w:r>
        <w:t>.</w:t>
      </w:r>
    </w:p>
    <w:p w14:paraId="2DA1CEA0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t>4. Mozilla Thunderbird</w:t>
      </w:r>
    </w:p>
    <w:p w14:paraId="3380AB50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4.1. Новая учётная запись</w:t>
      </w:r>
    </w:p>
    <w:p w14:paraId="6A38F812" w14:textId="77777777" w:rsidR="006A204B" w:rsidRDefault="00000000">
      <w:pPr>
        <w:pStyle w:val="a4"/>
        <w:numPr>
          <w:ilvl w:val="0"/>
          <w:numId w:val="2"/>
        </w:numPr>
        <w:spacing w:after="80"/>
      </w:pPr>
      <w:r>
        <w:t>Откройте меню (☰) → «Параметры учётной записи» → «Действия для учётной записи» → «Добавить учётную запись почты».</w:t>
      </w:r>
    </w:p>
    <w:p w14:paraId="2691CCD7" w14:textId="77777777" w:rsidR="006A204B" w:rsidRDefault="00000000">
      <w:pPr>
        <w:pStyle w:val="a4"/>
        <w:numPr>
          <w:ilvl w:val="0"/>
          <w:numId w:val="2"/>
        </w:numPr>
        <w:spacing w:after="80"/>
      </w:pPr>
      <w:r>
        <w:t>Введите ваше имя, адрес почты (например, ivanov@ich.dvo.ru) и пароль. Нажмите «Продолжить».</w:t>
      </w:r>
    </w:p>
    <w:p w14:paraId="426C2913" w14:textId="77777777" w:rsidR="006A204B" w:rsidRDefault="00000000">
      <w:pPr>
        <w:pStyle w:val="a4"/>
        <w:numPr>
          <w:ilvl w:val="0"/>
          <w:numId w:val="2"/>
        </w:numPr>
        <w:spacing w:after="80"/>
      </w:pPr>
      <w:r>
        <w:t>Если Thunderbird предложит найденные настройки, нажмите «Настроить вручную» и проверьте значения:</w:t>
      </w:r>
    </w:p>
    <w:p w14:paraId="4A7096FE" w14:textId="77777777" w:rsidR="006A204B" w:rsidRDefault="00000000">
      <w:pPr>
        <w:pStyle w:val="a4"/>
        <w:numPr>
          <w:ilvl w:val="1"/>
          <w:numId w:val="3"/>
        </w:numPr>
        <w:spacing w:after="60"/>
      </w:pPr>
      <w:r>
        <w:rPr>
          <w:b/>
          <w:bCs/>
        </w:rPr>
        <w:t xml:space="preserve">Сервер входящей почты: </w:t>
      </w:r>
      <w:r>
        <w:t>IMAP, smtp.ich.dvo.ru, порт 993, SSL/TLS, обычный пароль, имя пользователя — ваш логин.</w:t>
      </w:r>
    </w:p>
    <w:p w14:paraId="5C5D66FD" w14:textId="77777777" w:rsidR="006A204B" w:rsidRDefault="00000000">
      <w:pPr>
        <w:pStyle w:val="a4"/>
        <w:numPr>
          <w:ilvl w:val="1"/>
          <w:numId w:val="3"/>
        </w:numPr>
        <w:spacing w:after="60"/>
      </w:pPr>
      <w:r>
        <w:rPr>
          <w:b/>
          <w:bCs/>
        </w:rPr>
        <w:t xml:space="preserve">Сервер исходящей почты: </w:t>
      </w:r>
      <w:r>
        <w:t>SMTP, smtp.ich.dvo.ru, порт 587, STARTTLS, обычный пароль, имя пользователя — ваш логин.</w:t>
      </w:r>
    </w:p>
    <w:p w14:paraId="0644D427" w14:textId="77777777" w:rsidR="006A204B" w:rsidRDefault="00000000">
      <w:pPr>
        <w:pStyle w:val="a4"/>
        <w:numPr>
          <w:ilvl w:val="0"/>
          <w:numId w:val="2"/>
        </w:numPr>
        <w:spacing w:after="80"/>
      </w:pPr>
      <w:r>
        <w:t>Нажмите «Перепроверить», затем «Готово».</w:t>
      </w:r>
    </w:p>
    <w:p w14:paraId="198B8049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4.2. Перевод существующей учётной записи на шифрование</w:t>
      </w:r>
    </w:p>
    <w:p w14:paraId="17C53921" w14:textId="77777777" w:rsidR="006A204B" w:rsidRDefault="00000000">
      <w:pPr>
        <w:pStyle w:val="a4"/>
        <w:numPr>
          <w:ilvl w:val="0"/>
          <w:numId w:val="4"/>
        </w:numPr>
        <w:spacing w:after="80"/>
      </w:pPr>
      <w:r>
        <w:t>Меню (☰) → «Параметры учётной записи» → выберите учётную запись → «Параметры сервера».</w:t>
      </w:r>
    </w:p>
    <w:p w14:paraId="042D5AD8" w14:textId="77777777" w:rsidR="006A204B" w:rsidRDefault="00000000">
      <w:pPr>
        <w:pStyle w:val="a4"/>
        <w:numPr>
          <w:ilvl w:val="0"/>
          <w:numId w:val="4"/>
        </w:numPr>
        <w:spacing w:after="80"/>
      </w:pPr>
      <w:r>
        <w:t>Сервер: smtp.ich.dvo.ru. Порт: 993 для IMAP или 995 для POP3. Защита соединения: SSL/TLS. Метод аутентификации: обычный пароль.</w:t>
      </w:r>
    </w:p>
    <w:p w14:paraId="5B02B841" w14:textId="77777777" w:rsidR="006A204B" w:rsidRDefault="00000000">
      <w:pPr>
        <w:pStyle w:val="a4"/>
        <w:numPr>
          <w:ilvl w:val="0"/>
          <w:numId w:val="4"/>
        </w:numPr>
        <w:spacing w:after="80"/>
      </w:pPr>
      <w:r>
        <w:t>Внизу списка слева — «Сервер исходящей почты (SMTP)» → выберите сервер → «Изменить». Порт: 587. Защита соединения: STARTTLS. Метод аутентификации: обычный пароль. Имя пользователя: ваш логин.</w:t>
      </w:r>
    </w:p>
    <w:p w14:paraId="126380C4" w14:textId="77777777" w:rsidR="006A204B" w:rsidRDefault="00000000">
      <w:pPr>
        <w:pStyle w:val="a4"/>
        <w:numPr>
          <w:ilvl w:val="0"/>
          <w:numId w:val="4"/>
        </w:numPr>
        <w:spacing w:after="80"/>
      </w:pPr>
      <w:r>
        <w:t>Нажмите «OK» и перезапустите Thunderbird. При первом подключении программа может спросить пароль — введите прежний.</w:t>
      </w:r>
    </w:p>
    <w:p w14:paraId="0E4F88F1" w14:textId="77777777" w:rsidR="006A204B" w:rsidRPr="00A57E35" w:rsidRDefault="00000000">
      <w:pPr>
        <w:pStyle w:val="1"/>
        <w:spacing w:before="360" w:after="160"/>
        <w:rPr>
          <w:lang w:val="en-US"/>
        </w:rPr>
      </w:pPr>
      <w:r w:rsidRPr="00A57E35">
        <w:rPr>
          <w:b/>
          <w:bCs/>
          <w:color w:val="1F3864"/>
          <w:lang w:val="en-US"/>
        </w:rPr>
        <w:t>5. Microsoft Outlook</w:t>
      </w:r>
    </w:p>
    <w:p w14:paraId="1C453FB3" w14:textId="77777777" w:rsidR="006A204B" w:rsidRPr="00A57E35" w:rsidRDefault="00000000">
      <w:pPr>
        <w:pStyle w:val="2"/>
        <w:spacing w:before="240" w:after="120"/>
        <w:rPr>
          <w:lang w:val="en-US"/>
        </w:rPr>
      </w:pPr>
      <w:r w:rsidRPr="00A57E35">
        <w:rPr>
          <w:b/>
          <w:bCs/>
          <w:color w:val="2E5597"/>
          <w:lang w:val="en-US"/>
        </w:rPr>
        <w:t xml:space="preserve">5.1. </w:t>
      </w:r>
      <w:r>
        <w:rPr>
          <w:b/>
          <w:bCs/>
          <w:color w:val="2E5597"/>
        </w:rPr>
        <w:t>Новая</w:t>
      </w:r>
      <w:r w:rsidRPr="00A57E35">
        <w:rPr>
          <w:b/>
          <w:bCs/>
          <w:color w:val="2E5597"/>
          <w:lang w:val="en-US"/>
        </w:rPr>
        <w:t xml:space="preserve"> </w:t>
      </w:r>
      <w:r>
        <w:rPr>
          <w:b/>
          <w:bCs/>
          <w:color w:val="2E5597"/>
        </w:rPr>
        <w:t>учётная</w:t>
      </w:r>
      <w:r w:rsidRPr="00A57E35">
        <w:rPr>
          <w:b/>
          <w:bCs/>
          <w:color w:val="2E5597"/>
          <w:lang w:val="en-US"/>
        </w:rPr>
        <w:t xml:space="preserve"> </w:t>
      </w:r>
      <w:r>
        <w:rPr>
          <w:b/>
          <w:bCs/>
          <w:color w:val="2E5597"/>
        </w:rPr>
        <w:t>запись</w:t>
      </w:r>
      <w:r w:rsidRPr="00A57E35">
        <w:rPr>
          <w:b/>
          <w:bCs/>
          <w:color w:val="2E5597"/>
          <w:lang w:val="en-US"/>
        </w:rPr>
        <w:t xml:space="preserve"> (Outlook 2016–2024, Microsoft 365)</w:t>
      </w:r>
    </w:p>
    <w:p w14:paraId="27A967B5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Файл → «Добавить учётную запись».</w:t>
      </w:r>
    </w:p>
    <w:p w14:paraId="28FC4EA4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Введите адрес почты, откройте «Дополнительные параметры», отметьте «Настроить учётную запись вручную» и нажмите «Подключить».</w:t>
      </w:r>
    </w:p>
    <w:p w14:paraId="7261B2C8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Выберите тип «IMAP» (или «POP», если хотите хранить почту только на компьютере).</w:t>
      </w:r>
    </w:p>
    <w:p w14:paraId="29148E41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Входящая почта: сервер smtp.ich.dvo.ru, порт 993 (IMAP) или 995 (POP), метод шифрования SSL/TLS. Флажок «Требовать вход с помощью безопасной проверки пароля (SPA)» — снять.</w:t>
      </w:r>
    </w:p>
    <w:p w14:paraId="14A22729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Исходящая почта: сервер smtp.ich.dvo.ru, порт 587, метод шифрования STARTTLS. Флажок SPA — снять.</w:t>
      </w:r>
    </w:p>
    <w:p w14:paraId="2BC517AD" w14:textId="77777777" w:rsidR="006A204B" w:rsidRDefault="00000000">
      <w:pPr>
        <w:pStyle w:val="a4"/>
        <w:numPr>
          <w:ilvl w:val="0"/>
          <w:numId w:val="5"/>
        </w:numPr>
        <w:spacing w:after="80"/>
      </w:pPr>
      <w:r>
        <w:t>Нажмите «Далее», введите пароль и «Подключить».</w:t>
      </w:r>
    </w:p>
    <w:p w14:paraId="432A2223" w14:textId="77777777" w:rsidR="006A204B" w:rsidRDefault="00000000">
      <w:pPr>
        <w:pBdr>
          <w:left w:val="single" w:sz="18" w:space="6" w:color="E0A800"/>
        </w:pBdr>
        <w:shd w:val="clear" w:color="auto" w:fill="FFF4CE"/>
        <w:spacing w:before="120" w:after="160"/>
        <w:ind w:left="120"/>
      </w:pPr>
      <w:r>
        <w:rPr>
          <w:b/>
          <w:bCs/>
        </w:rPr>
        <w:lastRenderedPageBreak/>
        <w:t xml:space="preserve">«Новый Outlook» для Windows. </w:t>
      </w:r>
      <w:r>
        <w:t>Параметры → Учётные записи → Добавить учётную запись → введите адрес → «Выбрать поставщика» → IMAP → «Показать дополнительные параметры» и введите значения из раздела 2.</w:t>
      </w:r>
    </w:p>
    <w:p w14:paraId="426C6DD5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5.2. Перевод существующей учётной записи на шифрование</w:t>
      </w:r>
    </w:p>
    <w:p w14:paraId="54BE6B68" w14:textId="77777777" w:rsidR="006A204B" w:rsidRDefault="00000000">
      <w:pPr>
        <w:pStyle w:val="a4"/>
        <w:numPr>
          <w:ilvl w:val="0"/>
          <w:numId w:val="6"/>
        </w:numPr>
        <w:spacing w:after="80"/>
      </w:pPr>
      <w:r>
        <w:t>Файл → «Настройка учётных записей» → «Настройка учётных записей…» → выберите запись @ich.dvo.ru → «Изменить» (в новых версиях: «Параметры сервера»).</w:t>
      </w:r>
    </w:p>
    <w:p w14:paraId="282B4542" w14:textId="77777777" w:rsidR="006A204B" w:rsidRDefault="00000000">
      <w:pPr>
        <w:pStyle w:val="a4"/>
        <w:numPr>
          <w:ilvl w:val="0"/>
          <w:numId w:val="6"/>
        </w:numPr>
        <w:spacing w:after="80"/>
      </w:pPr>
      <w:r>
        <w:t>Сервер входящей и исходящей почты: smtp.ich.dvo.ru.</w:t>
      </w:r>
    </w:p>
    <w:p w14:paraId="1F0CAB9A" w14:textId="77777777" w:rsidR="006A204B" w:rsidRDefault="00000000">
      <w:pPr>
        <w:pStyle w:val="a4"/>
        <w:numPr>
          <w:ilvl w:val="0"/>
          <w:numId w:val="6"/>
        </w:numPr>
        <w:spacing w:after="80"/>
      </w:pPr>
      <w:r>
        <w:t>«Другие настройки» → вкладка «Сервер исходящей почты»: отметьте «SMTP-серверу требуется проверка подлинности» → «Аналогично серверу для входящей почты».</w:t>
      </w:r>
    </w:p>
    <w:p w14:paraId="441FF661" w14:textId="77777777" w:rsidR="006A204B" w:rsidRDefault="00000000">
      <w:pPr>
        <w:pStyle w:val="a4"/>
        <w:numPr>
          <w:ilvl w:val="0"/>
          <w:numId w:val="6"/>
        </w:numPr>
        <w:spacing w:after="80"/>
      </w:pPr>
      <w:r>
        <w:t>Вкладка «Дополнительно»: для POP3 — порт 995 и флажок «Требуется шифрованное подключение (SSL/TLS)»; для IMAP — порт 993 и шифрование SSL/TLS. Исходящий SMTP — порт 587, шифрование STARTTLS (в старых версиях — «TLS»).</w:t>
      </w:r>
    </w:p>
    <w:p w14:paraId="193BD35D" w14:textId="77777777" w:rsidR="006A204B" w:rsidRDefault="00000000">
      <w:pPr>
        <w:pStyle w:val="a4"/>
        <w:numPr>
          <w:ilvl w:val="0"/>
          <w:numId w:val="6"/>
        </w:numPr>
        <w:spacing w:after="80"/>
      </w:pPr>
      <w:r>
        <w:t>Флажок «Оставлять копии сообщений на сервере» — оставьте как был. Нажмите «OK» → «Далее» → «Готово».</w:t>
      </w:r>
    </w:p>
    <w:p w14:paraId="27284E62" w14:textId="77777777" w:rsidR="006A204B" w:rsidRDefault="00000000">
      <w:pPr>
        <w:pBdr>
          <w:left w:val="single" w:sz="18" w:space="6" w:color="E0A800"/>
        </w:pBdr>
        <w:shd w:val="clear" w:color="auto" w:fill="FFF4CE"/>
        <w:spacing w:before="120" w:after="160"/>
        <w:ind w:left="120"/>
      </w:pPr>
      <w:r>
        <w:rPr>
          <w:b/>
          <w:bCs/>
        </w:rPr>
        <w:t xml:space="preserve">Не удаляйте и не создавайте учётную запись заново, </w:t>
      </w:r>
      <w:r>
        <w:t>если пользуетесь POP3: смена портов не приводит к повторному скачиванию писем, а новая учётная запись — приведёт.</w:t>
      </w:r>
    </w:p>
    <w:p w14:paraId="5053D6E6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t>6. Сбор почты в Mail.ru, Яндекс и Gmail</w:t>
      </w:r>
    </w:p>
    <w:p w14:paraId="3B681277" w14:textId="77777777" w:rsidR="006A204B" w:rsidRDefault="00000000">
      <w:pPr>
        <w:spacing w:after="120"/>
      </w:pPr>
      <w:r>
        <w:t>Если вы читаете институтскую почту в личном ящике, используйте защищённое подключение. Сборщики, настроенные на старые порты 110 и 143 без шифрования, перестанут работать после их отключения.</w:t>
      </w:r>
    </w:p>
    <w:p w14:paraId="22994210" w14:textId="77777777" w:rsidR="006A204B" w:rsidRDefault="00000000">
      <w:pPr>
        <w:pBdr>
          <w:left w:val="single" w:sz="18" w:space="6" w:color="E0A800"/>
        </w:pBdr>
        <w:shd w:val="clear" w:color="auto" w:fill="FFF4CE"/>
        <w:spacing w:before="120" w:after="160"/>
        <w:ind w:left="120"/>
      </w:pPr>
      <w:r>
        <w:rPr>
          <w:b/>
          <w:bCs/>
        </w:rPr>
        <w:t xml:space="preserve">Не включайте одновременно сборщик и пересылку </w:t>
      </w:r>
      <w:r>
        <w:t>— письма начнут приходить дважды.</w:t>
      </w:r>
    </w:p>
    <w:p w14:paraId="6C8829B0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6.1. Почта Mail.ru</w:t>
      </w:r>
    </w:p>
    <w:p w14:paraId="3EB448E3" w14:textId="77777777" w:rsidR="006A204B" w:rsidRDefault="00000000">
      <w:pPr>
        <w:pStyle w:val="a4"/>
        <w:numPr>
          <w:ilvl w:val="0"/>
          <w:numId w:val="7"/>
        </w:numPr>
        <w:spacing w:after="80"/>
      </w:pPr>
      <w:r>
        <w:t>Настройки → «Почта из других ящиков» → введите адрес @ich.dvo.ru и пароль.</w:t>
      </w:r>
    </w:p>
    <w:p w14:paraId="255D015C" w14:textId="77777777" w:rsidR="006A204B" w:rsidRDefault="00000000">
      <w:pPr>
        <w:pStyle w:val="a4"/>
        <w:numPr>
          <w:ilvl w:val="0"/>
          <w:numId w:val="7"/>
        </w:numPr>
        <w:spacing w:after="80"/>
      </w:pPr>
      <w:r>
        <w:t>Если Mail.ru запросит параметры сервера: сервер smtp.ich.dvo.ru, протокол IMAP, порт 993, SSL (или POP3, порт 995, SSL). Имя пользователя — ваш логин.</w:t>
      </w:r>
    </w:p>
    <w:p w14:paraId="7C09F88A" w14:textId="77777777" w:rsidR="006A204B" w:rsidRDefault="00000000">
      <w:pPr>
        <w:pStyle w:val="a4"/>
        <w:numPr>
          <w:ilvl w:val="0"/>
          <w:numId w:val="7"/>
        </w:numPr>
        <w:spacing w:after="80"/>
      </w:pPr>
      <w:r>
        <w:t>Выберите папку для писем и сохраните.</w:t>
      </w:r>
    </w:p>
    <w:p w14:paraId="2590C956" w14:textId="77777777" w:rsidR="006A204B" w:rsidRDefault="00000000">
      <w:pPr>
        <w:spacing w:after="120"/>
      </w:pPr>
      <w:r>
        <w:t>Если сборщик уже настроен давно, удалите его и добавьте заново с этими параметрами.</w:t>
      </w:r>
    </w:p>
    <w:p w14:paraId="3E889DD1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6.2. Яндекс Почта</w:t>
      </w:r>
    </w:p>
    <w:p w14:paraId="1A1B2FE6" w14:textId="77777777" w:rsidR="006A204B" w:rsidRDefault="00000000">
      <w:pPr>
        <w:pStyle w:val="a4"/>
        <w:numPr>
          <w:ilvl w:val="0"/>
          <w:numId w:val="8"/>
        </w:numPr>
        <w:spacing w:after="80"/>
      </w:pPr>
      <w:r>
        <w:t>«Все настройки» → «Сборщик почты» → «Другая почта».</w:t>
      </w:r>
    </w:p>
    <w:p w14:paraId="20093D49" w14:textId="77777777" w:rsidR="006A204B" w:rsidRDefault="00000000">
      <w:pPr>
        <w:pStyle w:val="a4"/>
        <w:numPr>
          <w:ilvl w:val="0"/>
          <w:numId w:val="8"/>
        </w:numPr>
        <w:spacing w:after="80"/>
      </w:pPr>
      <w:r>
        <w:t>Введите адрес @ich.dvo.ru и пароль, нажмите «Подключить».</w:t>
      </w:r>
    </w:p>
    <w:p w14:paraId="1D80CBE0" w14:textId="77777777" w:rsidR="006A204B" w:rsidRDefault="00000000">
      <w:pPr>
        <w:pStyle w:val="a4"/>
        <w:numPr>
          <w:ilvl w:val="0"/>
          <w:numId w:val="8"/>
        </w:numPr>
        <w:spacing w:after="80"/>
      </w:pPr>
      <w:r>
        <w:t>Параметры: сервер IMAP smtp.ich.dvo.ru, порт 993; сервер SMTP smtp.ich.dvo.ru, порт 465; SSL-шифрование — включено. Логин — ваш логин без @ich.dvo.ru.</w:t>
      </w:r>
    </w:p>
    <w:p w14:paraId="711A063F" w14:textId="77777777" w:rsidR="006A204B" w:rsidRDefault="00000000">
      <w:pPr>
        <w:pStyle w:val="a4"/>
        <w:numPr>
          <w:ilvl w:val="0"/>
          <w:numId w:val="8"/>
        </w:numPr>
        <w:spacing w:after="80"/>
      </w:pPr>
      <w:r>
        <w:t>Включите «Сохранять оригиналы писем в исходном ящике».</w:t>
      </w:r>
    </w:p>
    <w:p w14:paraId="0E6E8FBB" w14:textId="77777777" w:rsidR="006A204B" w:rsidRDefault="00000000">
      <w:pPr>
        <w:spacing w:after="120"/>
      </w:pPr>
      <w:r>
        <w:t>Яндекс предупреждает, что собранные письма могут приходить с задержкой.</w:t>
      </w:r>
    </w:p>
    <w:p w14:paraId="428CC1B0" w14:textId="77777777" w:rsidR="006A204B" w:rsidRDefault="00000000">
      <w:pPr>
        <w:pStyle w:val="2"/>
        <w:spacing w:before="240" w:after="120"/>
      </w:pPr>
      <w:r>
        <w:rPr>
          <w:b/>
          <w:bCs/>
          <w:color w:val="2E5597"/>
        </w:rPr>
        <w:t>6.3. Gmail</w:t>
      </w:r>
    </w:p>
    <w:p w14:paraId="2CEF6517" w14:textId="77777777" w:rsidR="006A204B" w:rsidRDefault="00000000">
      <w:pPr>
        <w:spacing w:after="120"/>
      </w:pPr>
      <w:r>
        <w:t>С января 2026 года Gmail больше не забирает почту из других ящиков по POP3 (функция «Проверить почту из других аккаунтов» отключена Google). Варианты:</w:t>
      </w:r>
    </w:p>
    <w:p w14:paraId="7705E943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Пересылка на сервере института. </w:t>
      </w:r>
      <w:r>
        <w:t>Напишите администратору — письма будут сохраняться в институтском ящике, а копия придёт в Gmail.</w:t>
      </w:r>
    </w:p>
    <w:p w14:paraId="38D29B3D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Приложение Gmail на телефоне. </w:t>
      </w:r>
      <w:r>
        <w:t>Добавьте учётную запись: Настройки → «Добавить аккаунт» → «Другой» → адрес @ich.dvo.ru → «Личный (IMAP)». Параметры — из раздела 2.</w:t>
      </w:r>
    </w:p>
    <w:p w14:paraId="029A3C38" w14:textId="77777777" w:rsidR="006A204B" w:rsidRDefault="00000000">
      <w:pPr>
        <w:pStyle w:val="1"/>
        <w:spacing w:before="360" w:after="160"/>
      </w:pPr>
      <w:r>
        <w:rPr>
          <w:b/>
          <w:bCs/>
          <w:color w:val="1F3864"/>
        </w:rPr>
        <w:lastRenderedPageBreak/>
        <w:t>7. Если что-то не работает</w:t>
      </w:r>
    </w:p>
    <w:p w14:paraId="7204E7A3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Программа пишет «не удаётся подключиться» или «сертификат недействителен» </w:t>
      </w:r>
      <w:r>
        <w:t>— проверьте, что адрес сервера именно smtp.ich.dvo.ru (а не IP-адрес) и версия программы поддерживается (раздел 3).</w:t>
      </w:r>
    </w:p>
    <w:p w14:paraId="41375A5E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Пароль не подходит </w:t>
      </w:r>
      <w:r>
        <w:t>— проверьте раскладку клавиатуры и Caps Lock; имя пользователя — логин без @ich.dvo.ru. Не вводите пароль много раз подряд: после нескольких ошибок сервер временно блокирует вход.</w:t>
      </w:r>
    </w:p>
    <w:p w14:paraId="0392A630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Не отправляются письма из дома </w:t>
      </w:r>
      <w:r>
        <w:t>— в настройках исходящей почты должны быть порт 587 (STARTTLS) и проверка подлинности с вашим логином и паролем.</w:t>
      </w:r>
    </w:p>
    <w:p w14:paraId="2BFE3157" w14:textId="77777777" w:rsidR="006A204B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 xml:space="preserve">Программа начала заново скачивать старые письма </w:t>
      </w:r>
      <w:r>
        <w:t>— не удаляйте их, сразу сообщите администратору.</w:t>
      </w:r>
    </w:p>
    <w:p w14:paraId="51B7AF65" w14:textId="544EA0B6" w:rsidR="006A204B" w:rsidRDefault="00000000">
      <w:pPr>
        <w:spacing w:after="120"/>
      </w:pPr>
      <w:r>
        <w:rPr>
          <w:b/>
          <w:bCs/>
        </w:rPr>
        <w:t>Администратор</w:t>
      </w:r>
      <w:r w:rsidR="00A57E35">
        <w:rPr>
          <w:b/>
          <w:bCs/>
        </w:rPr>
        <w:t>ы</w:t>
      </w:r>
      <w:r>
        <w:rPr>
          <w:b/>
          <w:bCs/>
        </w:rPr>
        <w:t xml:space="preserve">: </w:t>
      </w:r>
      <w:r w:rsidR="00A57E35" w:rsidRPr="00A57E35">
        <w:t xml:space="preserve">Сергей </w:t>
      </w:r>
      <w:r w:rsidR="00A57E35">
        <w:t>Сарин</w:t>
      </w:r>
      <w:r>
        <w:t xml:space="preserve">, sarin@ich.dvo.ru, тел. </w:t>
      </w:r>
      <w:r w:rsidR="00A57E35">
        <w:t>+7914</w:t>
      </w:r>
      <w:r w:rsidR="00A57E35" w:rsidRPr="00A57E35">
        <w:t xml:space="preserve"> </w:t>
      </w:r>
      <w:r w:rsidR="00A57E35">
        <w:t>963</w:t>
      </w:r>
      <w:r w:rsidR="00A57E35" w:rsidRPr="00A57E35">
        <w:t xml:space="preserve"> </w:t>
      </w:r>
      <w:r w:rsidR="00A57E35">
        <w:t>63</w:t>
      </w:r>
      <w:r w:rsidR="00A57E35" w:rsidRPr="00A57E35">
        <w:t xml:space="preserve"> </w:t>
      </w:r>
      <w:r w:rsidR="00A57E35">
        <w:t>55</w:t>
      </w:r>
      <w:r>
        <w:t xml:space="preserve">, каб. </w:t>
      </w:r>
      <w:r w:rsidR="00A57E35">
        <w:t>132(ст.к.)</w:t>
      </w:r>
      <w:r>
        <w:t>.</w:t>
      </w:r>
    </w:p>
    <w:p w14:paraId="389E005A" w14:textId="10BC2677" w:rsidR="00A57E35" w:rsidRDefault="00A57E35" w:rsidP="00A57E35">
      <w:pPr>
        <w:spacing w:after="120"/>
      </w:pPr>
      <w:r>
        <w:t>Владислав Евдокишин</w:t>
      </w:r>
      <w:r>
        <w:t xml:space="preserve">, </w:t>
      </w:r>
      <w:r w:rsidRPr="00A57E35">
        <w:t>evdokishin_vladislav@ich.dvo.ru</w:t>
      </w:r>
      <w:r>
        <w:t>, т.+7914</w:t>
      </w:r>
      <w:r w:rsidRPr="00A57E35">
        <w:t xml:space="preserve"> 792 80 65</w:t>
      </w:r>
      <w:r>
        <w:t xml:space="preserve">, каб. </w:t>
      </w:r>
      <w:r>
        <w:t xml:space="preserve">226 </w:t>
      </w:r>
      <w:r>
        <w:t>(</w:t>
      </w:r>
      <w:r>
        <w:t>нов</w:t>
      </w:r>
      <w:r>
        <w:t>.к.).</w:t>
      </w:r>
    </w:p>
    <w:sectPr w:rsidR="00A57E35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FEF5" w14:textId="77777777" w:rsidR="002C1CB3" w:rsidRDefault="002C1CB3">
      <w:r>
        <w:separator/>
      </w:r>
    </w:p>
  </w:endnote>
  <w:endnote w:type="continuationSeparator" w:id="0">
    <w:p w14:paraId="3D784A47" w14:textId="77777777" w:rsidR="002C1CB3" w:rsidRDefault="002C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81D1" w14:textId="77777777" w:rsidR="006A204B" w:rsidRDefault="00000000">
    <w:pPr>
      <w:jc w:val="center"/>
    </w:pPr>
    <w:r>
      <w:rPr>
        <w:color w:val="808080"/>
        <w:sz w:val="18"/>
        <w:szCs w:val="18"/>
      </w:rPr>
      <w:t xml:space="preserve">Подключение корпоративной почты @ich.dvo.ru — 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A57E35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CE3B" w14:textId="77777777" w:rsidR="002C1CB3" w:rsidRDefault="002C1CB3">
      <w:r>
        <w:separator/>
      </w:r>
    </w:p>
  </w:footnote>
  <w:footnote w:type="continuationSeparator" w:id="0">
    <w:p w14:paraId="4286FAC0" w14:textId="77777777" w:rsidR="002C1CB3" w:rsidRDefault="002C1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41082"/>
    <w:multiLevelType w:val="hybridMultilevel"/>
    <w:tmpl w:val="D840CD2E"/>
    <w:lvl w:ilvl="0" w:tplc="0FE2BA68" w:tentative="1">
      <w:start w:val="1"/>
      <w:numFmt w:val="decimal"/>
      <w:lvlText w:val="%1."/>
      <w:lvlJc w:val="left"/>
      <w:pPr>
        <w:ind w:left="540" w:hanging="360"/>
      </w:pPr>
    </w:lvl>
    <w:lvl w:ilvl="1" w:tplc="CB88AABA">
      <w:numFmt w:val="decimal"/>
      <w:lvlText w:val=""/>
      <w:lvlJc w:val="left"/>
    </w:lvl>
    <w:lvl w:ilvl="2" w:tplc="5442C108">
      <w:numFmt w:val="decimal"/>
      <w:lvlText w:val=""/>
      <w:lvlJc w:val="left"/>
    </w:lvl>
    <w:lvl w:ilvl="3" w:tplc="EFCE6E8E">
      <w:numFmt w:val="decimal"/>
      <w:lvlText w:val=""/>
      <w:lvlJc w:val="left"/>
    </w:lvl>
    <w:lvl w:ilvl="4" w:tplc="B930D9D6">
      <w:numFmt w:val="decimal"/>
      <w:lvlText w:val=""/>
      <w:lvlJc w:val="left"/>
    </w:lvl>
    <w:lvl w:ilvl="5" w:tplc="7F00C23C">
      <w:numFmt w:val="decimal"/>
      <w:lvlText w:val=""/>
      <w:lvlJc w:val="left"/>
    </w:lvl>
    <w:lvl w:ilvl="6" w:tplc="01BE4642">
      <w:numFmt w:val="decimal"/>
      <w:lvlText w:val=""/>
      <w:lvlJc w:val="left"/>
    </w:lvl>
    <w:lvl w:ilvl="7" w:tplc="9EF6E9FE">
      <w:numFmt w:val="decimal"/>
      <w:lvlText w:val=""/>
      <w:lvlJc w:val="left"/>
    </w:lvl>
    <w:lvl w:ilvl="8" w:tplc="76528742">
      <w:numFmt w:val="decimal"/>
      <w:lvlText w:val=""/>
      <w:lvlJc w:val="left"/>
    </w:lvl>
  </w:abstractNum>
  <w:abstractNum w:abstractNumId="1" w15:restartNumberingAfterBreak="0">
    <w:nsid w:val="1D921FFE"/>
    <w:multiLevelType w:val="hybridMultilevel"/>
    <w:tmpl w:val="FCE812F4"/>
    <w:lvl w:ilvl="0" w:tplc="8F5658CC">
      <w:start w:val="1"/>
      <w:numFmt w:val="decimal"/>
      <w:lvlText w:val="%1."/>
      <w:lvlJc w:val="left"/>
      <w:pPr>
        <w:ind w:left="540" w:hanging="360"/>
      </w:pPr>
    </w:lvl>
    <w:lvl w:ilvl="1" w:tplc="F752CD40">
      <w:numFmt w:val="decimal"/>
      <w:lvlText w:val=""/>
      <w:lvlJc w:val="left"/>
    </w:lvl>
    <w:lvl w:ilvl="2" w:tplc="B1B4DE6C">
      <w:numFmt w:val="decimal"/>
      <w:lvlText w:val=""/>
      <w:lvlJc w:val="left"/>
    </w:lvl>
    <w:lvl w:ilvl="3" w:tplc="7F08EE7E">
      <w:numFmt w:val="decimal"/>
      <w:lvlText w:val=""/>
      <w:lvlJc w:val="left"/>
    </w:lvl>
    <w:lvl w:ilvl="4" w:tplc="1E54E990">
      <w:numFmt w:val="decimal"/>
      <w:lvlText w:val=""/>
      <w:lvlJc w:val="left"/>
    </w:lvl>
    <w:lvl w:ilvl="5" w:tplc="EA08B24E">
      <w:numFmt w:val="decimal"/>
      <w:lvlText w:val=""/>
      <w:lvlJc w:val="left"/>
    </w:lvl>
    <w:lvl w:ilvl="6" w:tplc="E7BCD10A">
      <w:numFmt w:val="decimal"/>
      <w:lvlText w:val=""/>
      <w:lvlJc w:val="left"/>
    </w:lvl>
    <w:lvl w:ilvl="7" w:tplc="0C964CBC">
      <w:numFmt w:val="decimal"/>
      <w:lvlText w:val=""/>
      <w:lvlJc w:val="left"/>
    </w:lvl>
    <w:lvl w:ilvl="8" w:tplc="57561944">
      <w:numFmt w:val="decimal"/>
      <w:lvlText w:val=""/>
      <w:lvlJc w:val="left"/>
    </w:lvl>
  </w:abstractNum>
  <w:abstractNum w:abstractNumId="2" w15:restartNumberingAfterBreak="0">
    <w:nsid w:val="1E8624E2"/>
    <w:multiLevelType w:val="hybridMultilevel"/>
    <w:tmpl w:val="7652C9D4"/>
    <w:lvl w:ilvl="0" w:tplc="4FA873E6">
      <w:start w:val="1"/>
      <w:numFmt w:val="decimal"/>
      <w:lvlText w:val="%1."/>
      <w:lvlJc w:val="left"/>
      <w:pPr>
        <w:ind w:left="540" w:hanging="360"/>
      </w:pPr>
    </w:lvl>
    <w:lvl w:ilvl="1" w:tplc="9C90B544">
      <w:numFmt w:val="decimal"/>
      <w:lvlText w:val=""/>
      <w:lvlJc w:val="left"/>
    </w:lvl>
    <w:lvl w:ilvl="2" w:tplc="6FE87C10">
      <w:numFmt w:val="decimal"/>
      <w:lvlText w:val=""/>
      <w:lvlJc w:val="left"/>
    </w:lvl>
    <w:lvl w:ilvl="3" w:tplc="060A1766">
      <w:numFmt w:val="decimal"/>
      <w:lvlText w:val=""/>
      <w:lvlJc w:val="left"/>
    </w:lvl>
    <w:lvl w:ilvl="4" w:tplc="EFF08F6C">
      <w:numFmt w:val="decimal"/>
      <w:lvlText w:val=""/>
      <w:lvlJc w:val="left"/>
    </w:lvl>
    <w:lvl w:ilvl="5" w:tplc="94644858">
      <w:numFmt w:val="decimal"/>
      <w:lvlText w:val=""/>
      <w:lvlJc w:val="left"/>
    </w:lvl>
    <w:lvl w:ilvl="6" w:tplc="B7D01546">
      <w:numFmt w:val="decimal"/>
      <w:lvlText w:val=""/>
      <w:lvlJc w:val="left"/>
    </w:lvl>
    <w:lvl w:ilvl="7" w:tplc="82487F0A">
      <w:numFmt w:val="decimal"/>
      <w:lvlText w:val=""/>
      <w:lvlJc w:val="left"/>
    </w:lvl>
    <w:lvl w:ilvl="8" w:tplc="099AB38A">
      <w:numFmt w:val="decimal"/>
      <w:lvlText w:val=""/>
      <w:lvlJc w:val="left"/>
    </w:lvl>
  </w:abstractNum>
  <w:abstractNum w:abstractNumId="3" w15:restartNumberingAfterBreak="0">
    <w:nsid w:val="28D47466"/>
    <w:multiLevelType w:val="hybridMultilevel"/>
    <w:tmpl w:val="6234D872"/>
    <w:lvl w:ilvl="0" w:tplc="3948F16E">
      <w:start w:val="1"/>
      <w:numFmt w:val="bullet"/>
      <w:lvlText w:val="•"/>
      <w:lvlJc w:val="left"/>
      <w:pPr>
        <w:ind w:left="540" w:hanging="270"/>
      </w:pPr>
    </w:lvl>
    <w:lvl w:ilvl="1" w:tplc="C3E2389C">
      <w:start w:val="1"/>
      <w:numFmt w:val="bullet"/>
      <w:lvlText w:val="–"/>
      <w:lvlJc w:val="left"/>
      <w:pPr>
        <w:ind w:left="1080" w:hanging="270"/>
      </w:pPr>
    </w:lvl>
    <w:lvl w:ilvl="2" w:tplc="300A4ACA">
      <w:numFmt w:val="decimal"/>
      <w:lvlText w:val=""/>
      <w:lvlJc w:val="left"/>
    </w:lvl>
    <w:lvl w:ilvl="3" w:tplc="A58C62DC">
      <w:numFmt w:val="decimal"/>
      <w:lvlText w:val=""/>
      <w:lvlJc w:val="left"/>
    </w:lvl>
    <w:lvl w:ilvl="4" w:tplc="EA52CE76">
      <w:numFmt w:val="decimal"/>
      <w:lvlText w:val=""/>
      <w:lvlJc w:val="left"/>
    </w:lvl>
    <w:lvl w:ilvl="5" w:tplc="260E418E">
      <w:numFmt w:val="decimal"/>
      <w:lvlText w:val=""/>
      <w:lvlJc w:val="left"/>
    </w:lvl>
    <w:lvl w:ilvl="6" w:tplc="5A20DE1C">
      <w:numFmt w:val="decimal"/>
      <w:lvlText w:val=""/>
      <w:lvlJc w:val="left"/>
    </w:lvl>
    <w:lvl w:ilvl="7" w:tplc="8748574A">
      <w:numFmt w:val="decimal"/>
      <w:lvlText w:val=""/>
      <w:lvlJc w:val="left"/>
    </w:lvl>
    <w:lvl w:ilvl="8" w:tplc="1E8E76C6">
      <w:numFmt w:val="decimal"/>
      <w:lvlText w:val=""/>
      <w:lvlJc w:val="left"/>
    </w:lvl>
  </w:abstractNum>
  <w:abstractNum w:abstractNumId="4" w15:restartNumberingAfterBreak="0">
    <w:nsid w:val="365E79F2"/>
    <w:multiLevelType w:val="hybridMultilevel"/>
    <w:tmpl w:val="3232FFB0"/>
    <w:lvl w:ilvl="0" w:tplc="9E68A6D6">
      <w:start w:val="1"/>
      <w:numFmt w:val="decimal"/>
      <w:lvlText w:val="%1."/>
      <w:lvlJc w:val="left"/>
      <w:pPr>
        <w:ind w:left="540" w:hanging="360"/>
      </w:pPr>
    </w:lvl>
    <w:lvl w:ilvl="1" w:tplc="D49C11C2">
      <w:numFmt w:val="decimal"/>
      <w:lvlText w:val=""/>
      <w:lvlJc w:val="left"/>
    </w:lvl>
    <w:lvl w:ilvl="2" w:tplc="9566FF26">
      <w:numFmt w:val="decimal"/>
      <w:lvlText w:val=""/>
      <w:lvlJc w:val="left"/>
    </w:lvl>
    <w:lvl w:ilvl="3" w:tplc="F4261B3C">
      <w:numFmt w:val="decimal"/>
      <w:lvlText w:val=""/>
      <w:lvlJc w:val="left"/>
    </w:lvl>
    <w:lvl w:ilvl="4" w:tplc="0CF8F7C2">
      <w:numFmt w:val="decimal"/>
      <w:lvlText w:val=""/>
      <w:lvlJc w:val="left"/>
    </w:lvl>
    <w:lvl w:ilvl="5" w:tplc="73F611D0">
      <w:numFmt w:val="decimal"/>
      <w:lvlText w:val=""/>
      <w:lvlJc w:val="left"/>
    </w:lvl>
    <w:lvl w:ilvl="6" w:tplc="C27A7E66">
      <w:numFmt w:val="decimal"/>
      <w:lvlText w:val=""/>
      <w:lvlJc w:val="left"/>
    </w:lvl>
    <w:lvl w:ilvl="7" w:tplc="78C82EEC">
      <w:numFmt w:val="decimal"/>
      <w:lvlText w:val=""/>
      <w:lvlJc w:val="left"/>
    </w:lvl>
    <w:lvl w:ilvl="8" w:tplc="718A2C9E">
      <w:numFmt w:val="decimal"/>
      <w:lvlText w:val=""/>
      <w:lvlJc w:val="left"/>
    </w:lvl>
  </w:abstractNum>
  <w:abstractNum w:abstractNumId="5" w15:restartNumberingAfterBreak="0">
    <w:nsid w:val="3A255BC4"/>
    <w:multiLevelType w:val="hybridMultilevel"/>
    <w:tmpl w:val="61402F14"/>
    <w:lvl w:ilvl="0" w:tplc="93885630">
      <w:start w:val="1"/>
      <w:numFmt w:val="decimal"/>
      <w:lvlText w:val="%1."/>
      <w:lvlJc w:val="left"/>
      <w:pPr>
        <w:ind w:left="540" w:hanging="360"/>
      </w:pPr>
    </w:lvl>
    <w:lvl w:ilvl="1" w:tplc="F91C647A">
      <w:numFmt w:val="decimal"/>
      <w:lvlText w:val=""/>
      <w:lvlJc w:val="left"/>
    </w:lvl>
    <w:lvl w:ilvl="2" w:tplc="006A227E">
      <w:numFmt w:val="decimal"/>
      <w:lvlText w:val=""/>
      <w:lvlJc w:val="left"/>
    </w:lvl>
    <w:lvl w:ilvl="3" w:tplc="BB36BF70">
      <w:numFmt w:val="decimal"/>
      <w:lvlText w:val=""/>
      <w:lvlJc w:val="left"/>
    </w:lvl>
    <w:lvl w:ilvl="4" w:tplc="B3208260">
      <w:numFmt w:val="decimal"/>
      <w:lvlText w:val=""/>
      <w:lvlJc w:val="left"/>
    </w:lvl>
    <w:lvl w:ilvl="5" w:tplc="3F74B0E6">
      <w:numFmt w:val="decimal"/>
      <w:lvlText w:val=""/>
      <w:lvlJc w:val="left"/>
    </w:lvl>
    <w:lvl w:ilvl="6" w:tplc="1750B3C6">
      <w:numFmt w:val="decimal"/>
      <w:lvlText w:val=""/>
      <w:lvlJc w:val="left"/>
    </w:lvl>
    <w:lvl w:ilvl="7" w:tplc="315AA990">
      <w:numFmt w:val="decimal"/>
      <w:lvlText w:val=""/>
      <w:lvlJc w:val="left"/>
    </w:lvl>
    <w:lvl w:ilvl="8" w:tplc="900A7A34">
      <w:numFmt w:val="decimal"/>
      <w:lvlText w:val=""/>
      <w:lvlJc w:val="left"/>
    </w:lvl>
  </w:abstractNum>
  <w:abstractNum w:abstractNumId="6" w15:restartNumberingAfterBreak="0">
    <w:nsid w:val="489D7348"/>
    <w:multiLevelType w:val="hybridMultilevel"/>
    <w:tmpl w:val="CB8C708C"/>
    <w:lvl w:ilvl="0" w:tplc="48BE06CA">
      <w:start w:val="1"/>
      <w:numFmt w:val="decimal"/>
      <w:lvlText w:val="%1."/>
      <w:lvlJc w:val="left"/>
      <w:pPr>
        <w:ind w:left="540" w:hanging="360"/>
      </w:pPr>
    </w:lvl>
    <w:lvl w:ilvl="1" w:tplc="D332D814">
      <w:numFmt w:val="decimal"/>
      <w:lvlText w:val=""/>
      <w:lvlJc w:val="left"/>
    </w:lvl>
    <w:lvl w:ilvl="2" w:tplc="276EF91E">
      <w:numFmt w:val="decimal"/>
      <w:lvlText w:val=""/>
      <w:lvlJc w:val="left"/>
    </w:lvl>
    <w:lvl w:ilvl="3" w:tplc="A912AA16">
      <w:numFmt w:val="decimal"/>
      <w:lvlText w:val=""/>
      <w:lvlJc w:val="left"/>
    </w:lvl>
    <w:lvl w:ilvl="4" w:tplc="AB44FFBA">
      <w:numFmt w:val="decimal"/>
      <w:lvlText w:val=""/>
      <w:lvlJc w:val="left"/>
    </w:lvl>
    <w:lvl w:ilvl="5" w:tplc="0576EFB0">
      <w:numFmt w:val="decimal"/>
      <w:lvlText w:val=""/>
      <w:lvlJc w:val="left"/>
    </w:lvl>
    <w:lvl w:ilvl="6" w:tplc="F95E1E48">
      <w:numFmt w:val="decimal"/>
      <w:lvlText w:val=""/>
      <w:lvlJc w:val="left"/>
    </w:lvl>
    <w:lvl w:ilvl="7" w:tplc="1BC84B00">
      <w:numFmt w:val="decimal"/>
      <w:lvlText w:val=""/>
      <w:lvlJc w:val="left"/>
    </w:lvl>
    <w:lvl w:ilvl="8" w:tplc="8E84E0CC">
      <w:numFmt w:val="decimal"/>
      <w:lvlText w:val=""/>
      <w:lvlJc w:val="left"/>
    </w:lvl>
  </w:abstractNum>
  <w:abstractNum w:abstractNumId="7" w15:restartNumberingAfterBreak="0">
    <w:nsid w:val="50A759C1"/>
    <w:multiLevelType w:val="hybridMultilevel"/>
    <w:tmpl w:val="35DA4D7E"/>
    <w:lvl w:ilvl="0" w:tplc="6CE28AE2">
      <w:start w:val="1"/>
      <w:numFmt w:val="decimal"/>
      <w:lvlText w:val="%1."/>
      <w:lvlJc w:val="left"/>
      <w:pPr>
        <w:ind w:left="540" w:hanging="360"/>
      </w:pPr>
    </w:lvl>
    <w:lvl w:ilvl="1" w:tplc="8C32C814">
      <w:numFmt w:val="decimal"/>
      <w:lvlText w:val=""/>
      <w:lvlJc w:val="left"/>
    </w:lvl>
    <w:lvl w:ilvl="2" w:tplc="26641082">
      <w:numFmt w:val="decimal"/>
      <w:lvlText w:val=""/>
      <w:lvlJc w:val="left"/>
    </w:lvl>
    <w:lvl w:ilvl="3" w:tplc="BAB2F902">
      <w:numFmt w:val="decimal"/>
      <w:lvlText w:val=""/>
      <w:lvlJc w:val="left"/>
    </w:lvl>
    <w:lvl w:ilvl="4" w:tplc="80548F50">
      <w:numFmt w:val="decimal"/>
      <w:lvlText w:val=""/>
      <w:lvlJc w:val="left"/>
    </w:lvl>
    <w:lvl w:ilvl="5" w:tplc="915AC9A0">
      <w:numFmt w:val="decimal"/>
      <w:lvlText w:val=""/>
      <w:lvlJc w:val="left"/>
    </w:lvl>
    <w:lvl w:ilvl="6" w:tplc="916428D8">
      <w:numFmt w:val="decimal"/>
      <w:lvlText w:val=""/>
      <w:lvlJc w:val="left"/>
    </w:lvl>
    <w:lvl w:ilvl="7" w:tplc="579C6050">
      <w:numFmt w:val="decimal"/>
      <w:lvlText w:val=""/>
      <w:lvlJc w:val="left"/>
    </w:lvl>
    <w:lvl w:ilvl="8" w:tplc="7A4ADB80">
      <w:numFmt w:val="decimal"/>
      <w:lvlText w:val=""/>
      <w:lvlJc w:val="left"/>
    </w:lvl>
  </w:abstractNum>
  <w:abstractNum w:abstractNumId="8" w15:restartNumberingAfterBreak="0">
    <w:nsid w:val="6DBF11A8"/>
    <w:multiLevelType w:val="hybridMultilevel"/>
    <w:tmpl w:val="A4EED6DA"/>
    <w:lvl w:ilvl="0" w:tplc="00AE86B0" w:tentative="1">
      <w:start w:val="1"/>
      <w:numFmt w:val="bullet"/>
      <w:lvlText w:val="●"/>
      <w:lvlJc w:val="left"/>
      <w:pPr>
        <w:ind w:left="720" w:hanging="360"/>
      </w:pPr>
    </w:lvl>
    <w:lvl w:ilvl="1" w:tplc="8CFAECDC" w:tentative="1">
      <w:start w:val="1"/>
      <w:numFmt w:val="bullet"/>
      <w:lvlText w:val="○"/>
      <w:lvlJc w:val="left"/>
      <w:pPr>
        <w:ind w:left="1440" w:hanging="360"/>
      </w:pPr>
    </w:lvl>
    <w:lvl w:ilvl="2" w:tplc="7C0E9FE6" w:tentative="1">
      <w:start w:val="1"/>
      <w:numFmt w:val="bullet"/>
      <w:lvlText w:val="■"/>
      <w:lvlJc w:val="left"/>
      <w:pPr>
        <w:ind w:left="2160" w:hanging="360"/>
      </w:pPr>
    </w:lvl>
    <w:lvl w:ilvl="3" w:tplc="B4CC752E" w:tentative="1">
      <w:start w:val="1"/>
      <w:numFmt w:val="bullet"/>
      <w:lvlText w:val="●"/>
      <w:lvlJc w:val="left"/>
      <w:pPr>
        <w:ind w:left="2880" w:hanging="360"/>
      </w:pPr>
    </w:lvl>
    <w:lvl w:ilvl="4" w:tplc="BF800232" w:tentative="1">
      <w:start w:val="1"/>
      <w:numFmt w:val="bullet"/>
      <w:lvlText w:val="○"/>
      <w:lvlJc w:val="left"/>
      <w:pPr>
        <w:ind w:left="3600" w:hanging="360"/>
      </w:pPr>
    </w:lvl>
    <w:lvl w:ilvl="5" w:tplc="870E8778" w:tentative="1">
      <w:start w:val="1"/>
      <w:numFmt w:val="bullet"/>
      <w:lvlText w:val="■"/>
      <w:lvlJc w:val="left"/>
      <w:pPr>
        <w:ind w:left="4320" w:hanging="360"/>
      </w:pPr>
    </w:lvl>
    <w:lvl w:ilvl="6" w:tplc="93D84E4A" w:tentative="1">
      <w:start w:val="1"/>
      <w:numFmt w:val="bullet"/>
      <w:lvlText w:val="●"/>
      <w:lvlJc w:val="left"/>
      <w:pPr>
        <w:ind w:left="5040" w:hanging="360"/>
      </w:pPr>
    </w:lvl>
    <w:lvl w:ilvl="7" w:tplc="F18E74B2" w:tentative="1">
      <w:start w:val="1"/>
      <w:numFmt w:val="bullet"/>
      <w:lvlText w:val="●"/>
      <w:lvlJc w:val="left"/>
      <w:pPr>
        <w:ind w:left="5760" w:hanging="360"/>
      </w:pPr>
    </w:lvl>
    <w:lvl w:ilvl="8" w:tplc="71A43AB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96262750">
    <w:abstractNumId w:val="8"/>
    <w:lvlOverride w:ilvl="0">
      <w:startOverride w:val="1"/>
    </w:lvlOverride>
  </w:num>
  <w:num w:numId="2" w16cid:durableId="1229655064">
    <w:abstractNumId w:val="4"/>
    <w:lvlOverride w:ilvl="0">
      <w:startOverride w:val="1"/>
    </w:lvlOverride>
  </w:num>
  <w:num w:numId="3" w16cid:durableId="699597922">
    <w:abstractNumId w:val="3"/>
    <w:lvlOverride w:ilvl="0">
      <w:startOverride w:val="1"/>
    </w:lvlOverride>
  </w:num>
  <w:num w:numId="4" w16cid:durableId="218251032">
    <w:abstractNumId w:val="6"/>
    <w:lvlOverride w:ilvl="0">
      <w:startOverride w:val="1"/>
    </w:lvlOverride>
  </w:num>
  <w:num w:numId="5" w16cid:durableId="2051147559">
    <w:abstractNumId w:val="2"/>
    <w:lvlOverride w:ilvl="0">
      <w:startOverride w:val="1"/>
    </w:lvlOverride>
  </w:num>
  <w:num w:numId="6" w16cid:durableId="437876516">
    <w:abstractNumId w:val="1"/>
    <w:lvlOverride w:ilvl="0">
      <w:startOverride w:val="1"/>
    </w:lvlOverride>
  </w:num>
  <w:num w:numId="7" w16cid:durableId="1203176693">
    <w:abstractNumId w:val="5"/>
    <w:lvlOverride w:ilvl="0">
      <w:startOverride w:val="1"/>
    </w:lvlOverride>
  </w:num>
  <w:num w:numId="8" w16cid:durableId="213420708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04B"/>
    <w:rsid w:val="002C1CB3"/>
    <w:rsid w:val="004C7BD1"/>
    <w:rsid w:val="006A204B"/>
    <w:rsid w:val="00A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A1E2"/>
  <w15:docId w15:val="{DCCE3B62-3E65-4073-AF71-B2E09F32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A57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корпоративной почты @ich.dvo.ru</dc:title>
  <dc:creator>Институт химии ДВО РАН</dc:creator>
  <cp:lastModifiedBy>Сергей сарин</cp:lastModifiedBy>
  <cp:revision>2</cp:revision>
  <dcterms:created xsi:type="dcterms:W3CDTF">2026-10-27T02:59:00Z</dcterms:created>
  <dcterms:modified xsi:type="dcterms:W3CDTF">2026-10-27T03:20:00Z</dcterms:modified>
</cp:coreProperties>
</file>